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8E22" w14:textId="7672818A" w:rsidR="00025D29" w:rsidRDefault="00B21A54">
      <w:pPr>
        <w:rPr>
          <w:rFonts w:ascii="Dancing Script Regular" w:eastAsia="Dancing Script Regular" w:hAnsi="Dancing Script Regular" w:cs="Dancing Script Regular"/>
          <w:sz w:val="28"/>
          <w:szCs w:val="28"/>
        </w:rPr>
      </w:pPr>
      <w:bookmarkStart w:id="0" w:name="_GoBack"/>
      <w:bookmarkEnd w:id="0"/>
      <w:r>
        <w:rPr>
          <w:rFonts w:ascii="Dancing Script Regular" w:eastAsia="Dancing Script Regular" w:hAnsi="Dancing Script Regular" w:cs="Dancing Script Regular"/>
          <w:sz w:val="28"/>
          <w:szCs w:val="28"/>
        </w:rPr>
        <w:t xml:space="preserve">Welcome!   Mrs. </w:t>
      </w:r>
      <w:proofErr w:type="spellStart"/>
      <w:r>
        <w:rPr>
          <w:rFonts w:ascii="Dancing Script Regular" w:eastAsia="Dancing Script Regular" w:hAnsi="Dancing Script Regular" w:cs="Dancing Script Regular"/>
          <w:sz w:val="28"/>
          <w:szCs w:val="28"/>
        </w:rPr>
        <w:t>Godke</w:t>
      </w:r>
      <w:proofErr w:type="spellEnd"/>
      <w:r>
        <w:rPr>
          <w:rFonts w:ascii="Dancing Script Regular" w:eastAsia="Dancing Script Regular" w:hAnsi="Dancing Script Regular" w:cs="Dancing Script Regular"/>
          <w:sz w:val="28"/>
          <w:szCs w:val="28"/>
        </w:rPr>
        <w:t xml:space="preserve"> will be using the following places for distance learning:</w:t>
      </w:r>
    </w:p>
    <w:p w14:paraId="1F557CF4" w14:textId="77777777" w:rsidR="00025D29" w:rsidRDefault="00025D29"/>
    <w:p w14:paraId="2DA764DF" w14:textId="77777777" w:rsidR="00025D29" w:rsidRDefault="00B21A54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Assignments, Daily Work, and Class Interaction will be posted on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 </w:t>
      </w:r>
      <w:r>
        <w:rPr>
          <w:rFonts w:ascii="Comic Sans MS" w:eastAsia="Comic Sans MS" w:hAnsi="Comic Sans MS" w:cs="Comic Sans MS"/>
          <w:b/>
          <w:sz w:val="48"/>
          <w:szCs w:val="48"/>
          <w:u w:val="single"/>
        </w:rPr>
        <w:t>Seesaw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.</w:t>
      </w:r>
    </w:p>
    <w:p w14:paraId="09D59CC0" w14:textId="77777777" w:rsidR="00025D29" w:rsidRDefault="00731BA1">
      <w:hyperlink r:id="rId4">
        <w:r w:rsidR="00B21A54">
          <w:rPr>
            <w:color w:val="1155CC"/>
            <w:u w:val="single"/>
          </w:rPr>
          <w:t>https://app.seesaw.me/</w:t>
        </w:r>
      </w:hyperlink>
      <w:r w:rsidR="00B21A54">
        <w:t>. This app may also be found through Clever. (sign in with Google: student’s school email and password)</w:t>
      </w:r>
    </w:p>
    <w:p w14:paraId="62EB2E24" w14:textId="77777777" w:rsidR="00025D29" w:rsidRDefault="00B21A54">
      <w:r>
        <w:t xml:space="preserve"> </w:t>
      </w:r>
      <w:r>
        <w:rPr>
          <w:noProof/>
        </w:rPr>
        <w:drawing>
          <wp:inline distT="114300" distB="114300" distL="114300" distR="114300" wp14:anchorId="36396F7D" wp14:editId="07039776">
            <wp:extent cx="1162050" cy="641350"/>
            <wp:effectExtent l="0" t="0" r="0" b="635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085" cy="641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560459" w14:textId="77777777" w:rsidR="00025D29" w:rsidRDefault="00025D29"/>
    <w:p w14:paraId="45F1D267" w14:textId="77777777" w:rsidR="00025D29" w:rsidRDefault="00B21A54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Other learning tools may be found through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 </w:t>
      </w:r>
      <w:r>
        <w:rPr>
          <w:rFonts w:ascii="Comic Sans MS" w:eastAsia="Comic Sans MS" w:hAnsi="Comic Sans MS" w:cs="Comic Sans MS"/>
          <w:b/>
          <w:sz w:val="48"/>
          <w:szCs w:val="48"/>
          <w:u w:val="single"/>
        </w:rPr>
        <w:t>Clever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.</w:t>
      </w:r>
    </w:p>
    <w:p w14:paraId="69218DDC" w14:textId="77777777" w:rsidR="00025D29" w:rsidRDefault="00731BA1">
      <w:hyperlink r:id="rId6">
        <w:r w:rsidR="00B21A54">
          <w:rPr>
            <w:color w:val="1155CC"/>
            <w:u w:val="single"/>
          </w:rPr>
          <w:t>www.Clever.com</w:t>
        </w:r>
      </w:hyperlink>
      <w:r w:rsidR="00B21A54">
        <w:t xml:space="preserve"> (Login with student’s school email and password)</w:t>
      </w:r>
    </w:p>
    <w:p w14:paraId="474C25F6" w14:textId="77777777" w:rsidR="00025D29" w:rsidRDefault="00B21A54">
      <w:r>
        <w:t>*Google Classroom (</w:t>
      </w:r>
      <w:r>
        <w:rPr>
          <w:b/>
        </w:rPr>
        <w:t>Art, Music, and P.E. Assignments</w:t>
      </w:r>
      <w:r>
        <w:t xml:space="preserve">) </w:t>
      </w:r>
      <w:r>
        <w:rPr>
          <w:noProof/>
        </w:rPr>
        <w:drawing>
          <wp:inline distT="114300" distB="114300" distL="114300" distR="114300" wp14:anchorId="70F22E55" wp14:editId="15E86CF1">
            <wp:extent cx="699592" cy="60589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592" cy="6058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591D91" w14:textId="77777777" w:rsidR="00025D29" w:rsidRDefault="00B21A54">
      <w:r>
        <w:t xml:space="preserve">*Pearson Content - Easy Bridge (for </w:t>
      </w:r>
      <w:r>
        <w:rPr>
          <w:b/>
        </w:rPr>
        <w:t>Science and Social Studies Assignments</w:t>
      </w:r>
      <w:r>
        <w:t xml:space="preserve">) </w:t>
      </w:r>
      <w:r>
        <w:rPr>
          <w:noProof/>
        </w:rPr>
        <w:drawing>
          <wp:inline distT="114300" distB="114300" distL="114300" distR="114300" wp14:anchorId="10A808FC" wp14:editId="196D5E33">
            <wp:extent cx="719138" cy="719138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19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D01D4B" w14:textId="77777777" w:rsidR="00025D29" w:rsidRDefault="00B21A54">
      <w:r>
        <w:t>*</w:t>
      </w:r>
      <w:proofErr w:type="spellStart"/>
      <w:r>
        <w:t>Zearn</w:t>
      </w:r>
      <w:proofErr w:type="spellEnd"/>
      <w:r>
        <w:t xml:space="preserve"> (</w:t>
      </w:r>
      <w:r>
        <w:rPr>
          <w:b/>
        </w:rPr>
        <w:t>Math Instruction</w:t>
      </w:r>
      <w:r>
        <w:t xml:space="preserve">- Assigned Lessons - don’t work ahead on this.) </w:t>
      </w:r>
      <w:r>
        <w:rPr>
          <w:noProof/>
        </w:rPr>
        <w:drawing>
          <wp:inline distT="114300" distB="114300" distL="114300" distR="114300" wp14:anchorId="13C39C47" wp14:editId="524F09C9">
            <wp:extent cx="557213" cy="557213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3" cy="557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008303" w14:textId="77777777" w:rsidR="00025D29" w:rsidRDefault="00025D29"/>
    <w:p w14:paraId="55AEEFD7" w14:textId="77777777" w:rsidR="00025D29" w:rsidRDefault="00B21A54">
      <w:r>
        <w:t>*</w:t>
      </w:r>
      <w:proofErr w:type="spellStart"/>
      <w:r>
        <w:t>RazKids</w:t>
      </w:r>
      <w:proofErr w:type="spellEnd"/>
      <w:r>
        <w:t xml:space="preserve"> (Reading Comprehension) </w:t>
      </w:r>
      <w:r>
        <w:rPr>
          <w:noProof/>
        </w:rPr>
        <w:drawing>
          <wp:inline distT="114300" distB="114300" distL="114300" distR="114300" wp14:anchorId="3D37547D" wp14:editId="0EB10B8A">
            <wp:extent cx="638374" cy="682501"/>
            <wp:effectExtent l="0" t="0" r="0" b="0"/>
            <wp:docPr id="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74" cy="682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33FE92" w14:textId="77777777" w:rsidR="00025D29" w:rsidRDefault="00B21A54">
      <w:r>
        <w:t>*</w:t>
      </w:r>
      <w:proofErr w:type="spellStart"/>
      <w:r>
        <w:t>IStation</w:t>
      </w:r>
      <w:proofErr w:type="spellEnd"/>
      <w:r>
        <w:t xml:space="preserve"> (Phonics Practice) </w:t>
      </w:r>
      <w:r>
        <w:rPr>
          <w:noProof/>
        </w:rPr>
        <w:drawing>
          <wp:inline distT="114300" distB="114300" distL="114300" distR="114300" wp14:anchorId="39147597" wp14:editId="60EFEE21">
            <wp:extent cx="553641" cy="553641"/>
            <wp:effectExtent l="0" t="0" r="0" b="0"/>
            <wp:docPr id="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641" cy="553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B9FD5B" w14:textId="77777777" w:rsidR="00025D29" w:rsidRDefault="00B21A54">
      <w:r>
        <w:t>*ST Math (Math Practice)</w:t>
      </w:r>
      <w:r>
        <w:rPr>
          <w:noProof/>
        </w:rPr>
        <w:drawing>
          <wp:inline distT="114300" distB="114300" distL="114300" distR="114300" wp14:anchorId="6F8F64BE" wp14:editId="6B18B76B">
            <wp:extent cx="659011" cy="659011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011" cy="6590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25D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 Regular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29"/>
    <w:rsid w:val="00025D29"/>
    <w:rsid w:val="00731BA1"/>
    <w:rsid w:val="00B2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234F"/>
  <w15:docId w15:val="{8CBA1F4B-5746-46FA-9DBF-3BD5C81C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ever.com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hyperlink" Target="https://app.seesaw.me/" TargetMode="Externa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Nelson</dc:creator>
  <cp:lastModifiedBy>Erika Nelson</cp:lastModifiedBy>
  <cp:revision>2</cp:revision>
  <dcterms:created xsi:type="dcterms:W3CDTF">2020-04-01T17:57:00Z</dcterms:created>
  <dcterms:modified xsi:type="dcterms:W3CDTF">2020-04-01T17:57:00Z</dcterms:modified>
</cp:coreProperties>
</file>